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111111"/>
          <w:sz w:val="28"/>
          <w:szCs w:val="28"/>
        </w:rPr>
        <w:t>1. Обеспечивать постоянный устойчивый контакт с ребенком.</w:t>
      </w:r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111111"/>
          <w:sz w:val="28"/>
          <w:szCs w:val="28"/>
        </w:rPr>
        <w:t>2. Содействовать созданию успеха в деятельности (своевременная и доброжелательная помощь, совет, поддержка, совместная работа).</w:t>
      </w:r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111111"/>
          <w:sz w:val="28"/>
          <w:szCs w:val="28"/>
        </w:rPr>
        <w:t>3.Оказывать помощь ребенку в переживании личных жизненных трудностей: конфликтов, ситуаций неуспеха, проблем во взаимоотношениях с противоположным полом.</w:t>
      </w:r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111111"/>
          <w:sz w:val="28"/>
          <w:szCs w:val="28"/>
        </w:rPr>
        <w:t>4.Обращать внимание на изменения в самочувствии, отклонения в поведении, учебе.</w:t>
      </w:r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111111"/>
          <w:sz w:val="28"/>
          <w:szCs w:val="28"/>
        </w:rPr>
        <w:t>5. Выработка единого мнения по вопросам воспитания несовершеннолетнего.</w:t>
      </w:r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111111"/>
          <w:sz w:val="28"/>
          <w:szCs w:val="28"/>
        </w:rPr>
        <w:t>6.Формировать отрицательное отношение к алкоголизму, наркомании, азартным играм.</w:t>
      </w:r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111111"/>
          <w:sz w:val="28"/>
          <w:szCs w:val="28"/>
        </w:rPr>
        <w:t>7.Обеспечить КОНТРОЛЬ ПОСЕЩЕНИЯ САЙТОВ, ПЕРЕПИСКИ В СЕТИ ИНТЕРНЕТ.</w:t>
      </w:r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111111"/>
          <w:sz w:val="28"/>
          <w:szCs w:val="28"/>
        </w:rPr>
        <w:t>8.Помнить, что образ жизни родителей, внутрисемейные отношения, конфликты, наличие или отсутствие эмоциональной теплоты влияет на поведение ребенка.</w:t>
      </w:r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111111"/>
          <w:sz w:val="28"/>
          <w:szCs w:val="28"/>
        </w:rPr>
        <w:t>9. ДЕТИ НЕ УМЕЮТ ЛЕТАТЬ! Не разрешаете детям «лазить» в опасных местах (лестничные пролеты, крыши, гаражи, стройки и др.). Устанавливаете надежные ограждения, решетки на ступеньках, лестничных пролетах, окнах и балконах.</w:t>
      </w:r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111111"/>
          <w:sz w:val="28"/>
          <w:szCs w:val="28"/>
        </w:rPr>
        <w:t xml:space="preserve">10.Строжайшим образом запрещайте детям кататься на крышах, подножках, переходных площадках вагонов. Так </w:t>
      </w:r>
      <w:proofErr w:type="gramStart"/>
      <w:r>
        <w:rPr>
          <w:color w:val="111111"/>
          <w:sz w:val="28"/>
          <w:szCs w:val="28"/>
        </w:rPr>
        <w:t>называемый</w:t>
      </w:r>
      <w:proofErr w:type="gramEnd"/>
      <w:r>
        <w:rPr>
          <w:color w:val="111111"/>
          <w:sz w:val="28"/>
          <w:szCs w:val="28"/>
        </w:rPr>
        <w:t xml:space="preserve"> «ЗАЦЕПИНГ» - в конечном итоге - практически гарантированное самоубийство.</w:t>
      </w:r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111111"/>
          <w:sz w:val="28"/>
          <w:szCs w:val="28"/>
        </w:rPr>
        <w:t>На что только не идут подростки, чтобы доказать свою крутость и получить острые ощущения! Мы расскажем о самых опасных увлечениях, которые угрожают здоровью и жизни детей.</w:t>
      </w:r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proofErr w:type="spellStart"/>
      <w:r>
        <w:rPr>
          <w:rStyle w:val="a4"/>
          <w:color w:val="111111"/>
          <w:sz w:val="28"/>
          <w:szCs w:val="28"/>
        </w:rPr>
        <w:t>Зацепинг</w:t>
      </w:r>
      <w:proofErr w:type="spellEnd"/>
      <w:r>
        <w:rPr>
          <w:rStyle w:val="a4"/>
          <w:color w:val="111111"/>
          <w:sz w:val="28"/>
          <w:szCs w:val="28"/>
        </w:rPr>
        <w:t>.</w:t>
      </w:r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proofErr w:type="spellStart"/>
      <w:r>
        <w:rPr>
          <w:color w:val="111111"/>
          <w:sz w:val="28"/>
          <w:szCs w:val="28"/>
        </w:rPr>
        <w:t>Зацеперы</w:t>
      </w:r>
      <w:proofErr w:type="spellEnd"/>
      <w:r>
        <w:rPr>
          <w:color w:val="111111"/>
          <w:sz w:val="28"/>
          <w:szCs w:val="28"/>
        </w:rPr>
        <w:t xml:space="preserve"> катаются на крышах или подножках электричек, поездов метро, между вагонами. Снимают это на видео и выкладывают в Интернет.</w:t>
      </w:r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Style w:val="a4"/>
          <w:color w:val="111111"/>
          <w:sz w:val="28"/>
          <w:szCs w:val="28"/>
        </w:rPr>
        <w:t>Чем опасно?</w:t>
      </w:r>
      <w:r>
        <w:rPr>
          <w:color w:val="111111"/>
          <w:sz w:val="28"/>
          <w:szCs w:val="28"/>
        </w:rPr>
        <w:t> </w:t>
      </w:r>
      <w:proofErr w:type="spellStart"/>
      <w:r>
        <w:rPr>
          <w:color w:val="111111"/>
          <w:sz w:val="28"/>
          <w:szCs w:val="28"/>
        </w:rPr>
        <w:t>Зацеперы</w:t>
      </w:r>
      <w:proofErr w:type="spellEnd"/>
      <w:r>
        <w:rPr>
          <w:color w:val="111111"/>
          <w:sz w:val="28"/>
          <w:szCs w:val="28"/>
        </w:rPr>
        <w:t xml:space="preserve"> погибают, срываясь с поезда при столкновении с объектами на железной дороге. Но самая страшная смерть - сгореть заживо от разряда тока высокого напряжения (в электричках он достигает от 3 тыс. до 27 тыс. вольт, в метро - более 800 вольт, что не менее опасно).</w:t>
      </w:r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proofErr w:type="spellStart"/>
      <w:r>
        <w:rPr>
          <w:rStyle w:val="a4"/>
          <w:color w:val="111111"/>
          <w:sz w:val="28"/>
          <w:szCs w:val="28"/>
        </w:rPr>
        <w:t>Паркур</w:t>
      </w:r>
      <w:proofErr w:type="spellEnd"/>
      <w:r>
        <w:rPr>
          <w:rStyle w:val="a4"/>
          <w:color w:val="111111"/>
          <w:sz w:val="28"/>
          <w:szCs w:val="28"/>
        </w:rPr>
        <w:t>. </w:t>
      </w:r>
      <w:r>
        <w:rPr>
          <w:color w:val="111111"/>
          <w:sz w:val="28"/>
          <w:szCs w:val="28"/>
        </w:rPr>
        <w:t xml:space="preserve">Прыжки, кувырки, ползание через препятствия в городских условиях - по крышам домов, гаражей, через заборы, бег по перилам, вверх по стене и т. д. Те, кто этим занимается, - </w:t>
      </w:r>
      <w:proofErr w:type="spellStart"/>
      <w:r>
        <w:rPr>
          <w:color w:val="111111"/>
          <w:sz w:val="28"/>
          <w:szCs w:val="28"/>
        </w:rPr>
        <w:t>трейсеры</w:t>
      </w:r>
      <w:proofErr w:type="spellEnd"/>
      <w:r>
        <w:rPr>
          <w:color w:val="111111"/>
          <w:sz w:val="28"/>
          <w:szCs w:val="28"/>
        </w:rPr>
        <w:t xml:space="preserve"> или </w:t>
      </w:r>
      <w:proofErr w:type="spellStart"/>
      <w:r>
        <w:rPr>
          <w:color w:val="111111"/>
          <w:sz w:val="28"/>
          <w:szCs w:val="28"/>
        </w:rPr>
        <w:t>фрираннеры</w:t>
      </w:r>
      <w:proofErr w:type="spellEnd"/>
      <w:r>
        <w:rPr>
          <w:color w:val="111111"/>
          <w:sz w:val="28"/>
          <w:szCs w:val="28"/>
        </w:rPr>
        <w:t>.</w:t>
      </w:r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Style w:val="a4"/>
          <w:color w:val="111111"/>
          <w:sz w:val="28"/>
          <w:szCs w:val="28"/>
        </w:rPr>
        <w:t>Чем опасно?</w:t>
      </w:r>
      <w:r>
        <w:rPr>
          <w:color w:val="111111"/>
          <w:sz w:val="28"/>
          <w:szCs w:val="28"/>
        </w:rPr>
        <w:t> Когда подросток, насмотревшись видео в Интернете, без всякой физической подготовки и обучения, а то и на спор решит перепрыгнуть с дома на дом, то травмы, инвалидность и даже смерть очень реальны.</w:t>
      </w:r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proofErr w:type="spellStart"/>
      <w:r>
        <w:rPr>
          <w:rStyle w:val="a4"/>
          <w:color w:val="111111"/>
          <w:sz w:val="28"/>
          <w:szCs w:val="28"/>
        </w:rPr>
        <w:t>Шоп-лифтинг</w:t>
      </w:r>
      <w:proofErr w:type="spellEnd"/>
      <w:r>
        <w:rPr>
          <w:rStyle w:val="a4"/>
          <w:color w:val="111111"/>
          <w:sz w:val="28"/>
          <w:szCs w:val="28"/>
        </w:rPr>
        <w:t>. </w:t>
      </w:r>
      <w:r>
        <w:rPr>
          <w:color w:val="111111"/>
          <w:sz w:val="28"/>
          <w:szCs w:val="28"/>
        </w:rPr>
        <w:t xml:space="preserve">Воровство из супермаркетов и торговых центров. </w:t>
      </w:r>
      <w:proofErr w:type="spellStart"/>
      <w:proofErr w:type="gramStart"/>
      <w:r>
        <w:rPr>
          <w:color w:val="111111"/>
          <w:sz w:val="28"/>
          <w:szCs w:val="28"/>
        </w:rPr>
        <w:t>Шоп-лифтеры</w:t>
      </w:r>
      <w:proofErr w:type="spellEnd"/>
      <w:r>
        <w:rPr>
          <w:color w:val="111111"/>
          <w:sz w:val="28"/>
          <w:szCs w:val="28"/>
        </w:rPr>
        <w:t xml:space="preserve"> (или </w:t>
      </w:r>
      <w:proofErr w:type="spellStart"/>
      <w:r>
        <w:rPr>
          <w:color w:val="111111"/>
          <w:sz w:val="28"/>
          <w:szCs w:val="28"/>
        </w:rPr>
        <w:t>несуны</w:t>
      </w:r>
      <w:proofErr w:type="spellEnd"/>
      <w:r>
        <w:rPr>
          <w:color w:val="111111"/>
          <w:sz w:val="28"/>
          <w:szCs w:val="28"/>
        </w:rPr>
        <w:t>) должны не только украсть, но и выложить свой «улов» с указанием цен в Интернет ради хвастовства.</w:t>
      </w:r>
      <w:proofErr w:type="gramEnd"/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Style w:val="a4"/>
          <w:color w:val="111111"/>
          <w:sz w:val="28"/>
          <w:szCs w:val="28"/>
        </w:rPr>
        <w:t>Чем опасно?</w:t>
      </w:r>
      <w:r>
        <w:rPr>
          <w:color w:val="111111"/>
          <w:sz w:val="28"/>
          <w:szCs w:val="28"/>
        </w:rPr>
        <w:t> Уголовно наказуемо.</w:t>
      </w:r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proofErr w:type="spellStart"/>
      <w:r>
        <w:rPr>
          <w:rStyle w:val="a4"/>
          <w:color w:val="111111"/>
          <w:sz w:val="28"/>
          <w:szCs w:val="28"/>
        </w:rPr>
        <w:t>Роуп-джампинг</w:t>
      </w:r>
      <w:proofErr w:type="spellEnd"/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111111"/>
          <w:sz w:val="28"/>
          <w:szCs w:val="28"/>
        </w:rPr>
        <w:lastRenderedPageBreak/>
        <w:t>Прыжки с высокого объекта (моста, маяка, крыши дома, башенного крана) на альпинистской верёвке. Более опасный вариант - «</w:t>
      </w:r>
      <w:proofErr w:type="spellStart"/>
      <w:r>
        <w:rPr>
          <w:color w:val="111111"/>
          <w:sz w:val="28"/>
          <w:szCs w:val="28"/>
        </w:rPr>
        <w:t>тарзанка</w:t>
      </w:r>
      <w:proofErr w:type="spellEnd"/>
      <w:r>
        <w:rPr>
          <w:color w:val="111111"/>
          <w:sz w:val="28"/>
          <w:szCs w:val="28"/>
        </w:rPr>
        <w:t>», прыжки на длинном резиновом канате, привязанном к ногам или поясу «жертвы». </w:t>
      </w:r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Style w:val="a4"/>
          <w:color w:val="111111"/>
          <w:sz w:val="28"/>
          <w:szCs w:val="28"/>
        </w:rPr>
        <w:t>Чем опасно?</w:t>
      </w:r>
      <w:r>
        <w:rPr>
          <w:color w:val="111111"/>
          <w:sz w:val="28"/>
          <w:szCs w:val="28"/>
        </w:rPr>
        <w:t> Даже при соблюдении техники безопасности могут не выдержать сердце из-за огромных скоростей (при падении может за 6 секунд развиться до 120 км/ч) или подвести крепления. Когда прыжки организуются самостоятельно, без страховок и специального снаряжения, то это почти верная смерть. </w:t>
      </w:r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proofErr w:type="spellStart"/>
      <w:r>
        <w:rPr>
          <w:rStyle w:val="a4"/>
          <w:color w:val="111111"/>
          <w:sz w:val="28"/>
          <w:szCs w:val="28"/>
        </w:rPr>
        <w:t>Сталкерство</w:t>
      </w:r>
      <w:proofErr w:type="spellEnd"/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111111"/>
          <w:sz w:val="28"/>
          <w:szCs w:val="28"/>
        </w:rPr>
        <w:t>Посещение и изучение заброшенных мест. Военные склады, закрытые объекты, промышленные предприятия…</w:t>
      </w:r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Style w:val="a4"/>
          <w:color w:val="111111"/>
          <w:sz w:val="28"/>
          <w:szCs w:val="28"/>
        </w:rPr>
        <w:t>Чем опасно?</w:t>
      </w:r>
    </w:p>
    <w:p w:rsidR="00D57483" w:rsidRDefault="00D57483" w:rsidP="00D574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color w:val="111111"/>
          <w:sz w:val="28"/>
          <w:szCs w:val="28"/>
        </w:rPr>
        <w:t xml:space="preserve">Человек, попавший туда незаконно, становится правонарушителем. Опасностей </w:t>
      </w:r>
      <w:proofErr w:type="gramStart"/>
      <w:r>
        <w:rPr>
          <w:color w:val="111111"/>
          <w:sz w:val="28"/>
          <w:szCs w:val="28"/>
        </w:rPr>
        <w:t>у</w:t>
      </w:r>
      <w:proofErr w:type="gramEnd"/>
      <w:r>
        <w:rPr>
          <w:color w:val="111111"/>
          <w:sz w:val="28"/>
          <w:szCs w:val="28"/>
        </w:rPr>
        <w:t xml:space="preserve"> юных </w:t>
      </w:r>
      <w:proofErr w:type="spellStart"/>
      <w:r>
        <w:rPr>
          <w:color w:val="111111"/>
          <w:sz w:val="28"/>
          <w:szCs w:val="28"/>
        </w:rPr>
        <w:t>сталкеров</w:t>
      </w:r>
      <w:proofErr w:type="spellEnd"/>
      <w:r>
        <w:rPr>
          <w:color w:val="111111"/>
          <w:sz w:val="28"/>
          <w:szCs w:val="28"/>
        </w:rPr>
        <w:t xml:space="preserve"> хватает и в общедоступных местах - от ветхих конструкций, готовых рухнуть под самым незначительным весом, до бродячих собак.</w:t>
      </w:r>
    </w:p>
    <w:p w:rsidR="00D57483" w:rsidRDefault="00D57483" w:rsidP="00D57483">
      <w:pPr>
        <w:pStyle w:val="ql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</w:rPr>
      </w:pPr>
      <w:r>
        <w:rPr>
          <w:rStyle w:val="a5"/>
          <w:b/>
          <w:bCs/>
          <w:color w:val="C0504D"/>
          <w:sz w:val="28"/>
          <w:szCs w:val="28"/>
        </w:rPr>
        <w:t>Берегите своих детей!</w:t>
      </w:r>
    </w:p>
    <w:p w:rsidR="009B4B14" w:rsidRDefault="009B4B14"/>
    <w:sectPr w:rsidR="009B4B14" w:rsidSect="00BD05F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7483"/>
    <w:rsid w:val="00761B93"/>
    <w:rsid w:val="009B4B14"/>
    <w:rsid w:val="00BD05F1"/>
    <w:rsid w:val="00D5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483"/>
    <w:rPr>
      <w:b/>
      <w:bCs/>
    </w:rPr>
  </w:style>
  <w:style w:type="paragraph" w:customStyle="1" w:styleId="ql-align-center">
    <w:name w:val="ql-align-center"/>
    <w:basedOn w:val="a"/>
    <w:rsid w:val="00D5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574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2810</Characters>
  <Application>Microsoft Office Word</Application>
  <DocSecurity>0</DocSecurity>
  <Lines>23</Lines>
  <Paragraphs>6</Paragraphs>
  <ScaleCrop>false</ScaleCrop>
  <Company>Microsoft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A-Servis</dc:creator>
  <cp:lastModifiedBy>A-Servis</cp:lastModifiedBy>
  <cp:revision>1</cp:revision>
  <dcterms:created xsi:type="dcterms:W3CDTF">2023-02-17T16:11:00Z</dcterms:created>
  <dcterms:modified xsi:type="dcterms:W3CDTF">2023-02-17T16:13:00Z</dcterms:modified>
</cp:coreProperties>
</file>